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42A9" w14:textId="7B263B07" w:rsidR="00147B3B" w:rsidRPr="00CE5F38" w:rsidRDefault="009F2F10" w:rsidP="009F2F10">
      <w:pPr>
        <w:jc w:val="center"/>
        <w:rPr>
          <w:sz w:val="36"/>
          <w:szCs w:val="36"/>
        </w:rPr>
      </w:pPr>
      <w:r w:rsidRPr="00CE5F38">
        <w:rPr>
          <w:sz w:val="36"/>
          <w:szCs w:val="36"/>
        </w:rPr>
        <w:t>City of Mercedes</w:t>
      </w:r>
    </w:p>
    <w:p w14:paraId="48A4F896" w14:textId="119EB229" w:rsidR="00CE5F38" w:rsidRPr="00CE5F38" w:rsidRDefault="009F2F10" w:rsidP="00621861">
      <w:pPr>
        <w:jc w:val="center"/>
        <w:rPr>
          <w:b/>
          <w:bCs/>
          <w:sz w:val="36"/>
          <w:szCs w:val="36"/>
        </w:rPr>
      </w:pPr>
      <w:r w:rsidRPr="00CE5F38">
        <w:rPr>
          <w:b/>
          <w:bCs/>
          <w:sz w:val="36"/>
          <w:szCs w:val="36"/>
        </w:rPr>
        <w:t>Mercedes Fire Department EMS</w:t>
      </w:r>
    </w:p>
    <w:p w14:paraId="056DADE9" w14:textId="4C7FC2B5" w:rsidR="009F2F10" w:rsidRPr="00921457" w:rsidRDefault="009F2F10" w:rsidP="00921457">
      <w:pPr>
        <w:jc w:val="center"/>
        <w:rPr>
          <w:sz w:val="24"/>
          <w:szCs w:val="24"/>
          <w:u w:val="single"/>
        </w:rPr>
      </w:pPr>
      <w:r w:rsidRPr="00CE5F38">
        <w:rPr>
          <w:sz w:val="24"/>
          <w:szCs w:val="24"/>
          <w:u w:val="single"/>
        </w:rPr>
        <w:t>Job Description</w:t>
      </w:r>
    </w:p>
    <w:p w14:paraId="66884173" w14:textId="03C16FCB" w:rsidR="009F2F10" w:rsidRDefault="009F2F10" w:rsidP="009F2F10">
      <w:pPr>
        <w:spacing w:after="0"/>
      </w:pPr>
      <w:r w:rsidRPr="00CE5F38">
        <w:rPr>
          <w:b/>
          <w:bCs/>
        </w:rPr>
        <w:t xml:space="preserve">Job Title: </w:t>
      </w:r>
      <w:r w:rsidRPr="00A04EB4">
        <w:t>Firefighter</w:t>
      </w:r>
      <w:r w:rsidR="004C750F" w:rsidRPr="00A04EB4">
        <w:t xml:space="preserve">/ </w:t>
      </w:r>
      <w:r w:rsidR="007F72B6" w:rsidRPr="00A04EB4">
        <w:t>EMT-PARAMEDIC</w:t>
      </w:r>
      <w:r w:rsidR="007F72B6">
        <w:t xml:space="preserve"> </w:t>
      </w:r>
    </w:p>
    <w:p w14:paraId="2550FAF8" w14:textId="6D7B68EC" w:rsidR="009F2F10" w:rsidRDefault="009F2F10" w:rsidP="009F2F10">
      <w:pPr>
        <w:spacing w:after="0"/>
      </w:pPr>
      <w:r w:rsidRPr="00CE5F38">
        <w:rPr>
          <w:b/>
          <w:bCs/>
        </w:rPr>
        <w:t>Job Status:</w:t>
      </w:r>
      <w:r>
        <w:t xml:space="preserve"> Full-Time</w:t>
      </w:r>
    </w:p>
    <w:p w14:paraId="32751F1F" w14:textId="72FF82AC" w:rsidR="00A04EB4" w:rsidRPr="00A04EB4" w:rsidRDefault="00A04EB4" w:rsidP="009F2F10">
      <w:pPr>
        <w:spacing w:after="0"/>
      </w:pPr>
      <w:r>
        <w:rPr>
          <w:b/>
          <w:bCs/>
        </w:rPr>
        <w:t xml:space="preserve">Reports to: </w:t>
      </w:r>
      <w:r>
        <w:t xml:space="preserve">Fire Chief </w:t>
      </w:r>
    </w:p>
    <w:p w14:paraId="1DA5FB4A" w14:textId="329DDEDC" w:rsidR="00A04EB4" w:rsidRDefault="00A04EB4" w:rsidP="009F2F10">
      <w:pPr>
        <w:spacing w:after="0"/>
      </w:pPr>
    </w:p>
    <w:p w14:paraId="0FAB6439" w14:textId="77777777" w:rsidR="009F2F10" w:rsidRDefault="009F2F10" w:rsidP="009F2F10">
      <w:pPr>
        <w:spacing w:after="0"/>
      </w:pPr>
    </w:p>
    <w:p w14:paraId="4D1F1521" w14:textId="5E0D4ABF" w:rsidR="008E7532" w:rsidRPr="00621861" w:rsidRDefault="00621861" w:rsidP="00621861">
      <w:pPr>
        <w:jc w:val="center"/>
        <w:rPr>
          <w:b/>
          <w:bCs/>
          <w:sz w:val="24"/>
          <w:szCs w:val="24"/>
        </w:rPr>
      </w:pPr>
      <w:r w:rsidRPr="00621861">
        <w:rPr>
          <w:b/>
          <w:bCs/>
          <w:sz w:val="24"/>
          <w:szCs w:val="24"/>
        </w:rPr>
        <w:t>FIREFIGHTER/</w:t>
      </w:r>
      <w:r w:rsidR="00BD5374">
        <w:rPr>
          <w:b/>
          <w:bCs/>
          <w:sz w:val="24"/>
          <w:szCs w:val="24"/>
        </w:rPr>
        <w:t xml:space="preserve">EMT-PARAMEDIC </w:t>
      </w:r>
      <w:r w:rsidR="00EF7B21">
        <w:rPr>
          <w:b/>
          <w:bCs/>
          <w:sz w:val="24"/>
          <w:szCs w:val="24"/>
        </w:rPr>
        <w:t xml:space="preserve"> </w:t>
      </w:r>
    </w:p>
    <w:p w14:paraId="166C7041" w14:textId="114A6739" w:rsidR="00621861" w:rsidRPr="00B846EA" w:rsidRDefault="00621861" w:rsidP="008E7532">
      <w:pPr>
        <w:rPr>
          <w:b/>
          <w:bCs/>
          <w:sz w:val="24"/>
          <w:szCs w:val="24"/>
          <w:u w:val="single"/>
        </w:rPr>
      </w:pPr>
      <w:r w:rsidRPr="00B846EA">
        <w:rPr>
          <w:b/>
          <w:bCs/>
          <w:sz w:val="24"/>
          <w:szCs w:val="24"/>
          <w:u w:val="single"/>
        </w:rPr>
        <w:t xml:space="preserve">SUMMARY OF DUTIES </w:t>
      </w:r>
    </w:p>
    <w:p w14:paraId="6E66AFC6" w14:textId="53766F05" w:rsidR="00921457" w:rsidRDefault="00921457" w:rsidP="008E7532">
      <w:pPr>
        <w:rPr>
          <w:sz w:val="20"/>
          <w:szCs w:val="20"/>
        </w:rPr>
      </w:pPr>
      <w:r>
        <w:rPr>
          <w:sz w:val="20"/>
          <w:szCs w:val="20"/>
        </w:rPr>
        <w:t xml:space="preserve">The following description is established for the Mercedes Fire Department EMS to outline the basic duties and responsibilities of the above captioned position.  This position is a full-time paid position and is exempt from minimum wage and overtime requirements. </w:t>
      </w:r>
    </w:p>
    <w:p w14:paraId="1096AF1F" w14:textId="39BBF764" w:rsidR="004C750F" w:rsidRPr="004C750F" w:rsidRDefault="004C750F" w:rsidP="008E7532">
      <w:pPr>
        <w:rPr>
          <w:sz w:val="20"/>
          <w:szCs w:val="20"/>
        </w:rPr>
      </w:pPr>
      <w:r w:rsidRPr="004C750F">
        <w:rPr>
          <w:sz w:val="20"/>
          <w:szCs w:val="20"/>
        </w:rPr>
        <w:t xml:space="preserve">The firefighter is responsible for firefighting entailing the combating, extinguishing and preventing of fires, and the saving of life and property. A fire fighter is responsible for rapidly and efficiently performing various duties under emergency conditions frequently involving considerable hazard. </w:t>
      </w:r>
    </w:p>
    <w:p w14:paraId="018DE8D7" w14:textId="04548697" w:rsidR="004C750F" w:rsidRPr="004C750F" w:rsidRDefault="004C750F" w:rsidP="008E7532">
      <w:pPr>
        <w:rPr>
          <w:sz w:val="20"/>
          <w:szCs w:val="20"/>
        </w:rPr>
      </w:pPr>
      <w:r w:rsidRPr="004C750F">
        <w:rPr>
          <w:sz w:val="20"/>
          <w:szCs w:val="20"/>
        </w:rPr>
        <w:t>The firefighters work includes routine duties in the maintenance of firefighting equipment and fire department property. The fire fighter is responsible for carrying out the specific orders and directions as received from a superior officer in the normal course of maintenance duties and in firefighting. Considerable independence of judgment and action is allowed in circumstances of extreme urgency where referral to a supervisor for instruction is not possible.</w:t>
      </w:r>
    </w:p>
    <w:p w14:paraId="20B1C5BB" w14:textId="47EA2E5E" w:rsidR="00A04EB4" w:rsidRPr="00621861" w:rsidRDefault="00621861" w:rsidP="008E7532">
      <w:pPr>
        <w:rPr>
          <w:sz w:val="20"/>
          <w:szCs w:val="20"/>
        </w:rPr>
      </w:pPr>
      <w:r w:rsidRPr="00621861">
        <w:rPr>
          <w:sz w:val="20"/>
          <w:szCs w:val="20"/>
        </w:rPr>
        <w:t xml:space="preserve">The </w:t>
      </w:r>
      <w:r w:rsidR="00BD5374">
        <w:rPr>
          <w:sz w:val="20"/>
          <w:szCs w:val="20"/>
        </w:rPr>
        <w:t>F</w:t>
      </w:r>
      <w:r w:rsidRPr="00621861">
        <w:rPr>
          <w:sz w:val="20"/>
          <w:szCs w:val="20"/>
        </w:rPr>
        <w:t>irefighter</w:t>
      </w:r>
      <w:r w:rsidR="006C2AB0">
        <w:rPr>
          <w:sz w:val="20"/>
          <w:szCs w:val="20"/>
        </w:rPr>
        <w:t>/</w:t>
      </w:r>
      <w:r w:rsidR="00BD5374">
        <w:rPr>
          <w:sz w:val="20"/>
          <w:szCs w:val="20"/>
        </w:rPr>
        <w:t xml:space="preserve">PARAMEDIC </w:t>
      </w:r>
      <w:r w:rsidRPr="00621861">
        <w:rPr>
          <w:sz w:val="20"/>
          <w:szCs w:val="20"/>
        </w:rPr>
        <w:t xml:space="preserve">is a dual-role member of the department having emergency medical care responsibilities in addition to fire fighter duties. Depending on the nature of the emergency these personnel provide basic life support, perform extrication and rescue, or act as fire fighters in fire suppression or hazard control activities. </w:t>
      </w:r>
    </w:p>
    <w:p w14:paraId="427C725B" w14:textId="7803FA46" w:rsidR="008E7532" w:rsidRDefault="00621861" w:rsidP="008E7532">
      <w:pPr>
        <w:rPr>
          <w:sz w:val="20"/>
          <w:szCs w:val="20"/>
        </w:rPr>
      </w:pPr>
      <w:r w:rsidRPr="00621861">
        <w:rPr>
          <w:sz w:val="20"/>
          <w:szCs w:val="20"/>
        </w:rPr>
        <w:t>This position is technical in nature, and requires the ability to interact with patients, independently assess and treat medical emergencies, follow established treatment protocols, and document findings and events for the patient’s medical record. Work is often carried out under stressful conditions in the presence of contagious disease and environmental, chemical, or physical violence hazards.</w:t>
      </w:r>
    </w:p>
    <w:p w14:paraId="4BA549A3" w14:textId="550A971B" w:rsidR="00621861" w:rsidRPr="00B846EA" w:rsidRDefault="00621861" w:rsidP="008E7532">
      <w:pPr>
        <w:rPr>
          <w:b/>
          <w:bCs/>
          <w:sz w:val="24"/>
          <w:szCs w:val="24"/>
          <w:u w:val="single"/>
        </w:rPr>
      </w:pPr>
      <w:r w:rsidRPr="00B846EA">
        <w:rPr>
          <w:b/>
          <w:bCs/>
          <w:sz w:val="24"/>
          <w:szCs w:val="24"/>
          <w:u w:val="single"/>
        </w:rPr>
        <w:t>WORK PERFORMED</w:t>
      </w:r>
    </w:p>
    <w:p w14:paraId="035F5CC0" w14:textId="59498C79" w:rsidR="00621861" w:rsidRPr="00B846EA" w:rsidRDefault="00621861" w:rsidP="00EF7B21">
      <w:pPr>
        <w:pStyle w:val="ListParagraph"/>
        <w:numPr>
          <w:ilvl w:val="0"/>
          <w:numId w:val="6"/>
        </w:numPr>
        <w:rPr>
          <w:sz w:val="20"/>
          <w:szCs w:val="20"/>
        </w:rPr>
      </w:pPr>
      <w:r w:rsidRPr="00B846EA">
        <w:rPr>
          <w:sz w:val="20"/>
          <w:szCs w:val="20"/>
        </w:rPr>
        <w:t xml:space="preserve">Responds to fire alarms, lays and connects hose, holds nozzles and directs water streams, raises and climbs ladders, uses chemical extinguishers, bars, hooks, lines and other equipment. </w:t>
      </w:r>
    </w:p>
    <w:p w14:paraId="1248C2F6" w14:textId="51059E83" w:rsidR="00621861" w:rsidRPr="00B846EA" w:rsidRDefault="00621861" w:rsidP="00EF7B21">
      <w:pPr>
        <w:pStyle w:val="ListParagraph"/>
        <w:numPr>
          <w:ilvl w:val="0"/>
          <w:numId w:val="6"/>
        </w:numPr>
        <w:rPr>
          <w:sz w:val="20"/>
          <w:szCs w:val="20"/>
        </w:rPr>
      </w:pPr>
      <w:r w:rsidRPr="00B846EA">
        <w:rPr>
          <w:sz w:val="20"/>
          <w:szCs w:val="20"/>
        </w:rPr>
        <w:t xml:space="preserve">Ventilates fire to release heat and smoke, places salvage covers to prevent water damage and prevents fire from rekindling. </w:t>
      </w:r>
    </w:p>
    <w:p w14:paraId="30CED8DE" w14:textId="28D7CBCC" w:rsidR="00621861" w:rsidRPr="00B846EA" w:rsidRDefault="00621861" w:rsidP="00EF7B21">
      <w:pPr>
        <w:pStyle w:val="ListParagraph"/>
        <w:numPr>
          <w:ilvl w:val="0"/>
          <w:numId w:val="6"/>
        </w:numPr>
        <w:rPr>
          <w:sz w:val="20"/>
          <w:szCs w:val="20"/>
        </w:rPr>
      </w:pPr>
      <w:r w:rsidRPr="00B846EA">
        <w:rPr>
          <w:sz w:val="20"/>
          <w:szCs w:val="20"/>
        </w:rPr>
        <w:t xml:space="preserve">As assigned, drives and operates motor driven </w:t>
      </w:r>
      <w:r w:rsidR="004C750F" w:rsidRPr="00B846EA">
        <w:rPr>
          <w:sz w:val="20"/>
          <w:szCs w:val="20"/>
        </w:rPr>
        <w:t>firefighting</w:t>
      </w:r>
      <w:r w:rsidRPr="00B846EA">
        <w:rPr>
          <w:sz w:val="20"/>
          <w:szCs w:val="20"/>
        </w:rPr>
        <w:t xml:space="preserve"> equipment. </w:t>
      </w:r>
    </w:p>
    <w:p w14:paraId="6E456C4C" w14:textId="1B6A4610" w:rsidR="00621861" w:rsidRPr="00B846EA" w:rsidRDefault="00621861" w:rsidP="00EF7B21">
      <w:pPr>
        <w:pStyle w:val="ListParagraph"/>
        <w:numPr>
          <w:ilvl w:val="0"/>
          <w:numId w:val="6"/>
        </w:numPr>
        <w:rPr>
          <w:sz w:val="20"/>
          <w:szCs w:val="20"/>
        </w:rPr>
      </w:pPr>
      <w:r w:rsidRPr="00B846EA">
        <w:rPr>
          <w:sz w:val="20"/>
          <w:szCs w:val="20"/>
        </w:rPr>
        <w:t xml:space="preserve">Performs various maintenance tasks on apparatus and equipment. </w:t>
      </w:r>
    </w:p>
    <w:p w14:paraId="7A891553" w14:textId="631E36EA" w:rsidR="00621861" w:rsidRPr="00B846EA" w:rsidRDefault="00621861" w:rsidP="00EF7B21">
      <w:pPr>
        <w:pStyle w:val="ListParagraph"/>
        <w:numPr>
          <w:ilvl w:val="0"/>
          <w:numId w:val="6"/>
        </w:numPr>
        <w:rPr>
          <w:sz w:val="20"/>
          <w:szCs w:val="20"/>
        </w:rPr>
      </w:pPr>
      <w:r w:rsidRPr="00B846EA">
        <w:rPr>
          <w:sz w:val="20"/>
          <w:szCs w:val="20"/>
        </w:rPr>
        <w:t xml:space="preserve">When assigned to fire prevention, works under direction of a supervisor, performs inspections and clerical duties as required. </w:t>
      </w:r>
    </w:p>
    <w:p w14:paraId="04D94E70" w14:textId="563E9981" w:rsidR="008E7532" w:rsidRPr="00B846EA" w:rsidRDefault="00621861" w:rsidP="00EF7B21">
      <w:pPr>
        <w:pStyle w:val="ListParagraph"/>
        <w:numPr>
          <w:ilvl w:val="0"/>
          <w:numId w:val="6"/>
        </w:numPr>
        <w:rPr>
          <w:sz w:val="20"/>
          <w:szCs w:val="20"/>
        </w:rPr>
      </w:pPr>
      <w:r w:rsidRPr="00B846EA">
        <w:rPr>
          <w:sz w:val="20"/>
          <w:szCs w:val="20"/>
        </w:rPr>
        <w:t>Performs related work as required.</w:t>
      </w:r>
    </w:p>
    <w:p w14:paraId="34A732E8" w14:textId="77777777" w:rsidR="00BD5374" w:rsidRPr="00BD5374" w:rsidRDefault="00BD5374" w:rsidP="00EF7B21">
      <w:pPr>
        <w:pStyle w:val="ListParagraph"/>
        <w:numPr>
          <w:ilvl w:val="0"/>
          <w:numId w:val="6"/>
        </w:numPr>
        <w:rPr>
          <w:sz w:val="18"/>
          <w:szCs w:val="18"/>
        </w:rPr>
      </w:pPr>
      <w:r w:rsidRPr="00B846EA">
        <w:rPr>
          <w:sz w:val="20"/>
          <w:szCs w:val="20"/>
        </w:rPr>
        <w:lastRenderedPageBreak/>
        <w:t xml:space="preserve">Performs necessary basic and advanced life support on sick, injured, or convalescent persons at the sites of emergencies or </w:t>
      </w:r>
      <w:proofErr w:type="spellStart"/>
      <w:r w:rsidRPr="00B846EA">
        <w:rPr>
          <w:sz w:val="20"/>
          <w:szCs w:val="20"/>
        </w:rPr>
        <w:t>en</w:t>
      </w:r>
      <w:proofErr w:type="spellEnd"/>
      <w:r w:rsidRPr="00B846EA">
        <w:rPr>
          <w:sz w:val="20"/>
          <w:szCs w:val="20"/>
        </w:rPr>
        <w:t xml:space="preserve"> route to hospitals or other medical facilities. Patient care may include: hemorrhage control and treatment for shock, intravenous therapy, medication administration, electrocardiogram interpretation, manual</w:t>
      </w:r>
      <w:r w:rsidRPr="00BD5374">
        <w:rPr>
          <w:sz w:val="18"/>
          <w:szCs w:val="18"/>
        </w:rPr>
        <w:t xml:space="preserve"> external defibrillation or synchronized cardioversion, cardiopulmonary resuscitation, airway maintenance via endotracheal intubation or cricothyroidotomy, and fracture stabilization and pain control. </w:t>
      </w:r>
    </w:p>
    <w:p w14:paraId="7530DDD3" w14:textId="77777777" w:rsidR="00BD5374" w:rsidRPr="00B846EA" w:rsidRDefault="00BD5374" w:rsidP="00EF7B21">
      <w:pPr>
        <w:pStyle w:val="ListParagraph"/>
        <w:numPr>
          <w:ilvl w:val="0"/>
          <w:numId w:val="6"/>
        </w:numPr>
        <w:rPr>
          <w:sz w:val="20"/>
          <w:szCs w:val="20"/>
        </w:rPr>
      </w:pPr>
      <w:r w:rsidRPr="00B846EA">
        <w:rPr>
          <w:sz w:val="20"/>
          <w:szCs w:val="20"/>
        </w:rPr>
        <w:t xml:space="preserve">Records event information including patient condition, patient history, treatments, vital signs, and scene observations. </w:t>
      </w:r>
    </w:p>
    <w:p w14:paraId="2540DA19" w14:textId="77777777" w:rsidR="00BD5374" w:rsidRPr="00B846EA" w:rsidRDefault="00BD5374" w:rsidP="00EF7B21">
      <w:pPr>
        <w:pStyle w:val="ListParagraph"/>
        <w:numPr>
          <w:ilvl w:val="0"/>
          <w:numId w:val="6"/>
        </w:numPr>
        <w:rPr>
          <w:sz w:val="20"/>
          <w:szCs w:val="20"/>
        </w:rPr>
      </w:pPr>
      <w:r w:rsidRPr="00B846EA">
        <w:rPr>
          <w:sz w:val="20"/>
          <w:szCs w:val="20"/>
        </w:rPr>
        <w:t xml:space="preserve">Observes established basic and advanced medical protocols. </w:t>
      </w:r>
    </w:p>
    <w:p w14:paraId="219DAA6F" w14:textId="77777777" w:rsidR="00BD5374" w:rsidRPr="00B846EA" w:rsidRDefault="00BD5374" w:rsidP="00EF7B21">
      <w:pPr>
        <w:pStyle w:val="ListParagraph"/>
        <w:numPr>
          <w:ilvl w:val="0"/>
          <w:numId w:val="6"/>
        </w:numPr>
        <w:rPr>
          <w:sz w:val="20"/>
          <w:szCs w:val="20"/>
        </w:rPr>
      </w:pPr>
      <w:r w:rsidRPr="00B846EA">
        <w:rPr>
          <w:sz w:val="20"/>
          <w:szCs w:val="20"/>
        </w:rPr>
        <w:t xml:space="preserve">Supplies patient information to physicians via radio transmission or direct contact. </w:t>
      </w:r>
    </w:p>
    <w:p w14:paraId="17898810" w14:textId="77777777" w:rsidR="00BD5374" w:rsidRPr="00B846EA" w:rsidRDefault="00BD5374" w:rsidP="00EF7B21">
      <w:pPr>
        <w:pStyle w:val="ListParagraph"/>
        <w:numPr>
          <w:ilvl w:val="0"/>
          <w:numId w:val="6"/>
        </w:numPr>
        <w:rPr>
          <w:sz w:val="20"/>
          <w:szCs w:val="20"/>
        </w:rPr>
      </w:pPr>
      <w:r w:rsidRPr="00B846EA">
        <w:rPr>
          <w:sz w:val="20"/>
          <w:szCs w:val="20"/>
        </w:rPr>
        <w:t xml:space="preserve">Maintains a daily log of responses. </w:t>
      </w:r>
    </w:p>
    <w:p w14:paraId="0295D085" w14:textId="77777777" w:rsidR="00BD5374" w:rsidRPr="00B846EA" w:rsidRDefault="00BD5374" w:rsidP="00EF7B21">
      <w:pPr>
        <w:pStyle w:val="ListParagraph"/>
        <w:numPr>
          <w:ilvl w:val="0"/>
          <w:numId w:val="6"/>
        </w:numPr>
        <w:rPr>
          <w:sz w:val="20"/>
          <w:szCs w:val="20"/>
        </w:rPr>
      </w:pPr>
      <w:r w:rsidRPr="00B846EA">
        <w:rPr>
          <w:sz w:val="20"/>
          <w:szCs w:val="20"/>
        </w:rPr>
        <w:t xml:space="preserve">Maintains inventories of equipment and supplies. </w:t>
      </w:r>
    </w:p>
    <w:p w14:paraId="3A93D1DD" w14:textId="4DED60F0" w:rsidR="00BD5374" w:rsidRDefault="00BD5374" w:rsidP="00EF7B21">
      <w:pPr>
        <w:pStyle w:val="ListParagraph"/>
        <w:numPr>
          <w:ilvl w:val="0"/>
          <w:numId w:val="6"/>
        </w:numPr>
        <w:rPr>
          <w:sz w:val="20"/>
          <w:szCs w:val="20"/>
        </w:rPr>
      </w:pPr>
      <w:r w:rsidRPr="00B846EA">
        <w:rPr>
          <w:sz w:val="20"/>
          <w:szCs w:val="20"/>
        </w:rPr>
        <w:t xml:space="preserve">May operate emergency vehicles </w:t>
      </w:r>
      <w:proofErr w:type="spellStart"/>
      <w:r w:rsidRPr="00B846EA">
        <w:rPr>
          <w:sz w:val="20"/>
          <w:szCs w:val="20"/>
        </w:rPr>
        <w:t>en</w:t>
      </w:r>
      <w:proofErr w:type="spellEnd"/>
      <w:r w:rsidRPr="00B846EA">
        <w:rPr>
          <w:sz w:val="20"/>
          <w:szCs w:val="20"/>
        </w:rPr>
        <w:t xml:space="preserve"> route to emergencies and during patient transport to the hospital.</w:t>
      </w:r>
    </w:p>
    <w:p w14:paraId="26ACC82E" w14:textId="77777777" w:rsidR="00B846EA" w:rsidRPr="00B846EA" w:rsidRDefault="00B846EA" w:rsidP="00B846EA">
      <w:pPr>
        <w:pStyle w:val="ListParagraph"/>
        <w:rPr>
          <w:sz w:val="20"/>
          <w:szCs w:val="20"/>
        </w:rPr>
      </w:pPr>
    </w:p>
    <w:p w14:paraId="1DB5D6C7" w14:textId="1B6DD0DA" w:rsidR="00621861" w:rsidRPr="00B846EA" w:rsidRDefault="00621861" w:rsidP="00621861">
      <w:pPr>
        <w:tabs>
          <w:tab w:val="left" w:pos="3769"/>
        </w:tabs>
        <w:rPr>
          <w:b/>
          <w:bCs/>
          <w:sz w:val="24"/>
          <w:szCs w:val="24"/>
          <w:u w:val="single"/>
        </w:rPr>
      </w:pPr>
      <w:r w:rsidRPr="00B846EA">
        <w:rPr>
          <w:b/>
          <w:bCs/>
          <w:sz w:val="24"/>
          <w:szCs w:val="24"/>
          <w:u w:val="single"/>
        </w:rPr>
        <w:t>REQUIRED KNOWLEGDE, ABILITIES, SKILLS</w:t>
      </w:r>
    </w:p>
    <w:p w14:paraId="5479AEE4" w14:textId="1699535E"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Thorough knowledge of the operation of all apparatus and equipment and methods used in combating, extinguishing and preventing fires and in rescue work. </w:t>
      </w:r>
    </w:p>
    <w:p w14:paraId="70204BCF" w14:textId="4EE6A9AE"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Perform approved emergency medical care. </w:t>
      </w:r>
    </w:p>
    <w:p w14:paraId="568C8C71" w14:textId="2896A97C"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Knowledge of rules and regulations of the fire department. </w:t>
      </w:r>
    </w:p>
    <w:p w14:paraId="0F4F0F02" w14:textId="0322BDBC"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Knowledge of the maintenance of equipment. </w:t>
      </w:r>
    </w:p>
    <w:p w14:paraId="71E7B891" w14:textId="1AD90E3F"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Knowledge of building construction and related codes, electric power codes, hydraulics and the location of hazardous occupancies in the municipality. </w:t>
      </w:r>
    </w:p>
    <w:p w14:paraId="30102816" w14:textId="77777777" w:rsidR="00EF7B21" w:rsidRPr="00B846EA" w:rsidRDefault="00A953D4" w:rsidP="00BD5374">
      <w:pPr>
        <w:pStyle w:val="ListParagraph"/>
        <w:numPr>
          <w:ilvl w:val="0"/>
          <w:numId w:val="11"/>
        </w:numPr>
        <w:tabs>
          <w:tab w:val="left" w:pos="3769"/>
        </w:tabs>
        <w:rPr>
          <w:sz w:val="20"/>
          <w:szCs w:val="20"/>
        </w:rPr>
      </w:pPr>
      <w:r w:rsidRPr="00B846EA">
        <w:rPr>
          <w:sz w:val="20"/>
          <w:szCs w:val="20"/>
        </w:rPr>
        <w:t xml:space="preserve">Mechanical aptitude. </w:t>
      </w:r>
    </w:p>
    <w:p w14:paraId="675DBD00" w14:textId="55B46D96"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Knowledge of water systems and watermains. </w:t>
      </w:r>
    </w:p>
    <w:p w14:paraId="384CD6FA" w14:textId="7E2EDF06"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Agility and strength to do prolonged and </w:t>
      </w:r>
      <w:r w:rsidR="004C750F" w:rsidRPr="00B846EA">
        <w:rPr>
          <w:sz w:val="20"/>
          <w:szCs w:val="20"/>
        </w:rPr>
        <w:t>hazardous</w:t>
      </w:r>
      <w:r w:rsidRPr="00B846EA">
        <w:rPr>
          <w:sz w:val="20"/>
          <w:szCs w:val="20"/>
        </w:rPr>
        <w:t xml:space="preserve"> work under adverse conditions. </w:t>
      </w:r>
    </w:p>
    <w:p w14:paraId="08E7C5E0" w14:textId="19DABE58"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Ability to react quickly and remain calm under duress and strain. </w:t>
      </w:r>
    </w:p>
    <w:p w14:paraId="71A3B9A7" w14:textId="16D00067"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Ability to understand and follow oral and written instructions. </w:t>
      </w:r>
    </w:p>
    <w:p w14:paraId="3C7F71B5" w14:textId="26C93D10" w:rsidR="00A953D4" w:rsidRPr="00B846EA" w:rsidRDefault="00A953D4" w:rsidP="00BD5374">
      <w:pPr>
        <w:pStyle w:val="ListParagraph"/>
        <w:numPr>
          <w:ilvl w:val="0"/>
          <w:numId w:val="11"/>
        </w:numPr>
        <w:tabs>
          <w:tab w:val="left" w:pos="3769"/>
        </w:tabs>
        <w:rPr>
          <w:sz w:val="20"/>
          <w:szCs w:val="20"/>
        </w:rPr>
      </w:pPr>
      <w:r w:rsidRPr="00B846EA">
        <w:rPr>
          <w:sz w:val="20"/>
          <w:szCs w:val="20"/>
        </w:rPr>
        <w:t xml:space="preserve">Skill in the operation of all </w:t>
      </w:r>
      <w:r w:rsidR="004C750F" w:rsidRPr="00B846EA">
        <w:rPr>
          <w:sz w:val="20"/>
          <w:szCs w:val="20"/>
        </w:rPr>
        <w:t>firefighting</w:t>
      </w:r>
      <w:r w:rsidRPr="00B846EA">
        <w:rPr>
          <w:sz w:val="20"/>
          <w:szCs w:val="20"/>
        </w:rPr>
        <w:t xml:space="preserve"> and rescue equipment including motor vehicles. </w:t>
      </w:r>
    </w:p>
    <w:p w14:paraId="5EF20B38" w14:textId="1320053C" w:rsidR="00A953D4" w:rsidRPr="00B846EA" w:rsidRDefault="00A953D4" w:rsidP="00BD5374">
      <w:pPr>
        <w:pStyle w:val="ListParagraph"/>
        <w:numPr>
          <w:ilvl w:val="0"/>
          <w:numId w:val="11"/>
        </w:numPr>
        <w:tabs>
          <w:tab w:val="left" w:pos="3769"/>
        </w:tabs>
        <w:rPr>
          <w:sz w:val="20"/>
          <w:szCs w:val="20"/>
        </w:rPr>
      </w:pPr>
      <w:r w:rsidRPr="00B846EA">
        <w:rPr>
          <w:sz w:val="20"/>
          <w:szCs w:val="20"/>
        </w:rPr>
        <w:t>Interest and willingness to assist in community efforts throughout the municipality.</w:t>
      </w:r>
    </w:p>
    <w:p w14:paraId="29754562" w14:textId="2467CA85"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Training in advanced emergency medical procedures. </w:t>
      </w:r>
    </w:p>
    <w:p w14:paraId="6E9AD4D5" w14:textId="77777777"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Training in patient assessment techniques. </w:t>
      </w:r>
    </w:p>
    <w:p w14:paraId="6242E8D2" w14:textId="77777777"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Knowledge of symptoms of medical emergencies and of appropriate responses to such conditions. </w:t>
      </w:r>
    </w:p>
    <w:p w14:paraId="666CA5E5" w14:textId="77777777"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Ability to evaluate patients’ conditions and properly render emergency medical care including administration of emergency medications. </w:t>
      </w:r>
    </w:p>
    <w:p w14:paraId="062385A5" w14:textId="77777777"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Ability to operate emergency vehicles. </w:t>
      </w:r>
    </w:p>
    <w:p w14:paraId="21400AD3" w14:textId="77777777"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Ability to establish and maintain effective work relationships with medical directors, superiors, other employees, and the public. </w:t>
      </w:r>
    </w:p>
    <w:p w14:paraId="611306B7" w14:textId="77777777" w:rsidR="00BD5374" w:rsidRPr="00B846EA" w:rsidRDefault="00BD5374" w:rsidP="00BD5374">
      <w:pPr>
        <w:pStyle w:val="ListParagraph"/>
        <w:numPr>
          <w:ilvl w:val="0"/>
          <w:numId w:val="11"/>
        </w:numPr>
        <w:tabs>
          <w:tab w:val="left" w:pos="3769"/>
        </w:tabs>
        <w:rPr>
          <w:sz w:val="20"/>
          <w:szCs w:val="20"/>
        </w:rPr>
      </w:pPr>
      <w:r w:rsidRPr="00B846EA">
        <w:rPr>
          <w:sz w:val="20"/>
          <w:szCs w:val="20"/>
        </w:rPr>
        <w:t xml:space="preserve">Ability to respond quickly and effectively in emergency situations. </w:t>
      </w:r>
    </w:p>
    <w:p w14:paraId="5F979566" w14:textId="12B53068" w:rsidR="00B846EA" w:rsidRPr="009560BF" w:rsidRDefault="00BD5374" w:rsidP="00B846EA">
      <w:pPr>
        <w:pStyle w:val="ListParagraph"/>
        <w:numPr>
          <w:ilvl w:val="0"/>
          <w:numId w:val="11"/>
        </w:numPr>
        <w:tabs>
          <w:tab w:val="left" w:pos="3769"/>
        </w:tabs>
        <w:rPr>
          <w:b/>
          <w:bCs/>
          <w:sz w:val="20"/>
          <w:szCs w:val="20"/>
          <w:u w:val="single"/>
        </w:rPr>
      </w:pPr>
      <w:r w:rsidRPr="00B846EA">
        <w:rPr>
          <w:sz w:val="20"/>
          <w:szCs w:val="20"/>
        </w:rPr>
        <w:t>Ability to communicate effectively, orally and in writing.</w:t>
      </w:r>
    </w:p>
    <w:p w14:paraId="47F64622" w14:textId="77777777" w:rsidR="00B846EA" w:rsidRPr="00B846EA" w:rsidRDefault="00B846EA" w:rsidP="00B846EA">
      <w:pPr>
        <w:tabs>
          <w:tab w:val="left" w:pos="3769"/>
        </w:tabs>
        <w:rPr>
          <w:b/>
          <w:bCs/>
          <w:sz w:val="20"/>
          <w:szCs w:val="20"/>
          <w:u w:val="single"/>
        </w:rPr>
      </w:pPr>
    </w:p>
    <w:p w14:paraId="6D6837E4" w14:textId="6957DFFC" w:rsidR="00A953D4" w:rsidRPr="00B846EA" w:rsidRDefault="00A953D4" w:rsidP="00A953D4">
      <w:pPr>
        <w:tabs>
          <w:tab w:val="left" w:pos="3769"/>
        </w:tabs>
        <w:rPr>
          <w:b/>
          <w:bCs/>
          <w:sz w:val="24"/>
          <w:szCs w:val="24"/>
          <w:u w:val="single"/>
        </w:rPr>
      </w:pPr>
      <w:r w:rsidRPr="00B846EA">
        <w:rPr>
          <w:b/>
          <w:bCs/>
          <w:sz w:val="24"/>
          <w:szCs w:val="24"/>
          <w:u w:val="single"/>
        </w:rPr>
        <w:t>MINIMUM REQUIREMENTS</w:t>
      </w:r>
    </w:p>
    <w:p w14:paraId="77DACCF4" w14:textId="2C64B75E" w:rsidR="00A953D4" w:rsidRPr="00B274C9" w:rsidRDefault="00A953D4" w:rsidP="00A953D4">
      <w:pPr>
        <w:pStyle w:val="ListParagraph"/>
        <w:numPr>
          <w:ilvl w:val="0"/>
          <w:numId w:val="10"/>
        </w:numPr>
        <w:tabs>
          <w:tab w:val="left" w:pos="3769"/>
        </w:tabs>
        <w:rPr>
          <w:sz w:val="20"/>
          <w:szCs w:val="20"/>
        </w:rPr>
      </w:pPr>
      <w:r w:rsidRPr="00B274C9">
        <w:rPr>
          <w:sz w:val="20"/>
          <w:szCs w:val="20"/>
        </w:rPr>
        <w:t>Be at least 18 years of age.</w:t>
      </w:r>
    </w:p>
    <w:p w14:paraId="2EDB546F" w14:textId="0783FE10" w:rsidR="00550C86" w:rsidRPr="00B274C9" w:rsidRDefault="00550C86" w:rsidP="00A953D4">
      <w:pPr>
        <w:pStyle w:val="ListParagraph"/>
        <w:numPr>
          <w:ilvl w:val="0"/>
          <w:numId w:val="10"/>
        </w:numPr>
        <w:tabs>
          <w:tab w:val="left" w:pos="3769"/>
        </w:tabs>
        <w:rPr>
          <w:sz w:val="20"/>
          <w:szCs w:val="20"/>
        </w:rPr>
      </w:pPr>
      <w:r w:rsidRPr="00B274C9">
        <w:rPr>
          <w:sz w:val="20"/>
          <w:szCs w:val="20"/>
        </w:rPr>
        <w:t>Have a high school diploma or G.E.D.  Applica</w:t>
      </w:r>
      <w:r w:rsidR="00E558E6">
        <w:rPr>
          <w:sz w:val="20"/>
          <w:szCs w:val="20"/>
        </w:rPr>
        <w:t>nt</w:t>
      </w:r>
      <w:r w:rsidRPr="00B274C9">
        <w:rPr>
          <w:sz w:val="20"/>
          <w:szCs w:val="20"/>
        </w:rPr>
        <w:t xml:space="preserve"> must attach a copy to the application. </w:t>
      </w:r>
    </w:p>
    <w:p w14:paraId="3F9FCBDA" w14:textId="5E4EC0F2" w:rsidR="00A953D4" w:rsidRPr="00B274C9" w:rsidRDefault="00A953D4" w:rsidP="00A953D4">
      <w:pPr>
        <w:pStyle w:val="ListParagraph"/>
        <w:numPr>
          <w:ilvl w:val="0"/>
          <w:numId w:val="10"/>
        </w:numPr>
        <w:tabs>
          <w:tab w:val="left" w:pos="3769"/>
        </w:tabs>
        <w:rPr>
          <w:sz w:val="20"/>
          <w:szCs w:val="20"/>
        </w:rPr>
      </w:pPr>
      <w:r w:rsidRPr="00B274C9">
        <w:rPr>
          <w:sz w:val="20"/>
          <w:szCs w:val="20"/>
        </w:rPr>
        <w:t>Be eligible to work in the United States.</w:t>
      </w:r>
    </w:p>
    <w:p w14:paraId="0E4CFA14" w14:textId="5B70CB55" w:rsidR="00A953D4" w:rsidRPr="00B274C9" w:rsidRDefault="00A953D4" w:rsidP="00A953D4">
      <w:pPr>
        <w:pStyle w:val="ListParagraph"/>
        <w:numPr>
          <w:ilvl w:val="0"/>
          <w:numId w:val="10"/>
        </w:numPr>
        <w:tabs>
          <w:tab w:val="left" w:pos="3769"/>
        </w:tabs>
        <w:rPr>
          <w:sz w:val="20"/>
          <w:szCs w:val="20"/>
        </w:rPr>
      </w:pPr>
      <w:r w:rsidRPr="00B274C9">
        <w:rPr>
          <w:sz w:val="20"/>
          <w:szCs w:val="20"/>
        </w:rPr>
        <w:lastRenderedPageBreak/>
        <w:t xml:space="preserve">Applicant must have a current Texas driver’s license. A class “B” is preferred. (At the time of appointment must have a valid Texas’s driver’s license with an insurable driving record. </w:t>
      </w:r>
      <w:r w:rsidRPr="00B274C9">
        <w:rPr>
          <w:b/>
          <w:bCs/>
          <w:sz w:val="20"/>
          <w:szCs w:val="20"/>
        </w:rPr>
        <w:t>Shall obtain a Texas class B license within 6 months of appointment.)</w:t>
      </w:r>
    </w:p>
    <w:p w14:paraId="11356B3A" w14:textId="646878A1" w:rsidR="00A953D4" w:rsidRPr="00B274C9" w:rsidRDefault="00550C86" w:rsidP="00A953D4">
      <w:pPr>
        <w:pStyle w:val="ListParagraph"/>
        <w:numPr>
          <w:ilvl w:val="0"/>
          <w:numId w:val="10"/>
        </w:numPr>
        <w:tabs>
          <w:tab w:val="left" w:pos="3769"/>
        </w:tabs>
        <w:rPr>
          <w:b/>
          <w:bCs/>
          <w:sz w:val="20"/>
          <w:szCs w:val="20"/>
        </w:rPr>
      </w:pPr>
      <w:r w:rsidRPr="00B274C9">
        <w:rPr>
          <w:sz w:val="20"/>
          <w:szCs w:val="20"/>
        </w:rPr>
        <w:t xml:space="preserve">Have a current Basic Structural Fire Protection Certification by Texas Commission on Fire Protection. </w:t>
      </w:r>
      <w:r w:rsidRPr="00B274C9">
        <w:rPr>
          <w:b/>
          <w:bCs/>
          <w:sz w:val="20"/>
          <w:szCs w:val="20"/>
        </w:rPr>
        <w:t>(At appointment, shall obtain certification within 1 -year.)</w:t>
      </w:r>
    </w:p>
    <w:p w14:paraId="16E8AD9B" w14:textId="6C45AE72" w:rsidR="00550C86" w:rsidRDefault="00921457" w:rsidP="00A953D4">
      <w:pPr>
        <w:pStyle w:val="ListParagraph"/>
        <w:numPr>
          <w:ilvl w:val="0"/>
          <w:numId w:val="10"/>
        </w:numPr>
        <w:tabs>
          <w:tab w:val="left" w:pos="3769"/>
        </w:tabs>
        <w:rPr>
          <w:b/>
          <w:bCs/>
          <w:sz w:val="20"/>
          <w:szCs w:val="20"/>
        </w:rPr>
      </w:pPr>
      <w:r w:rsidRPr="00B274C9">
        <w:rPr>
          <w:sz w:val="20"/>
          <w:szCs w:val="20"/>
        </w:rPr>
        <w:t>Have a current Department State Health Services – EMT-</w:t>
      </w:r>
      <w:r w:rsidR="00BD5374">
        <w:rPr>
          <w:sz w:val="20"/>
          <w:szCs w:val="20"/>
        </w:rPr>
        <w:t>PARAMEDIC certification or license</w:t>
      </w:r>
      <w:r w:rsidRPr="00B274C9">
        <w:rPr>
          <w:sz w:val="20"/>
          <w:szCs w:val="20"/>
        </w:rPr>
        <w:t xml:space="preserve">.  </w:t>
      </w:r>
      <w:r w:rsidR="00E558E6">
        <w:rPr>
          <w:b/>
          <w:bCs/>
          <w:sz w:val="20"/>
          <w:szCs w:val="20"/>
        </w:rPr>
        <w:t xml:space="preserve">Or certifiable. </w:t>
      </w:r>
    </w:p>
    <w:p w14:paraId="0560AC4D" w14:textId="77777777" w:rsidR="00B846EA" w:rsidRDefault="00B846EA" w:rsidP="00B846EA">
      <w:pPr>
        <w:pStyle w:val="ListParagraph"/>
        <w:numPr>
          <w:ilvl w:val="0"/>
          <w:numId w:val="12"/>
        </w:numPr>
        <w:tabs>
          <w:tab w:val="left" w:pos="3769"/>
        </w:tabs>
        <w:spacing w:line="256" w:lineRule="auto"/>
        <w:rPr>
          <w:b/>
          <w:bCs/>
          <w:sz w:val="20"/>
          <w:szCs w:val="20"/>
        </w:rPr>
      </w:pPr>
      <w:r>
        <w:rPr>
          <w:sz w:val="20"/>
          <w:szCs w:val="20"/>
        </w:rPr>
        <w:t xml:space="preserve">Have a current BLS (Basic Life Support Certification) </w:t>
      </w:r>
      <w:bookmarkStart w:id="0" w:name="_Hlk37589209"/>
      <w:r>
        <w:rPr>
          <w:sz w:val="20"/>
          <w:szCs w:val="20"/>
        </w:rPr>
        <w:t>at time of employment or shall obtain within 6 months.</w:t>
      </w:r>
    </w:p>
    <w:bookmarkEnd w:id="0"/>
    <w:p w14:paraId="68BEA7EA" w14:textId="77777777" w:rsidR="00B846EA" w:rsidRDefault="00B846EA" w:rsidP="00B846EA">
      <w:pPr>
        <w:pStyle w:val="ListParagraph"/>
        <w:numPr>
          <w:ilvl w:val="0"/>
          <w:numId w:val="12"/>
        </w:numPr>
        <w:tabs>
          <w:tab w:val="left" w:pos="3769"/>
        </w:tabs>
        <w:spacing w:line="256" w:lineRule="auto"/>
        <w:rPr>
          <w:b/>
          <w:bCs/>
          <w:sz w:val="20"/>
          <w:szCs w:val="20"/>
        </w:rPr>
      </w:pPr>
      <w:r>
        <w:rPr>
          <w:sz w:val="20"/>
          <w:szCs w:val="20"/>
        </w:rPr>
        <w:t>Have a current ACLS (Advanced Life Support Certification) at time of employment or shall obtain within 6 months.</w:t>
      </w:r>
    </w:p>
    <w:p w14:paraId="753CA0B5" w14:textId="77777777" w:rsidR="00B846EA" w:rsidRDefault="00B846EA" w:rsidP="00B846EA">
      <w:pPr>
        <w:pStyle w:val="ListParagraph"/>
        <w:numPr>
          <w:ilvl w:val="0"/>
          <w:numId w:val="12"/>
        </w:numPr>
        <w:tabs>
          <w:tab w:val="left" w:pos="3769"/>
        </w:tabs>
        <w:spacing w:line="256" w:lineRule="auto"/>
        <w:rPr>
          <w:b/>
          <w:bCs/>
          <w:sz w:val="20"/>
          <w:szCs w:val="20"/>
        </w:rPr>
      </w:pPr>
      <w:r>
        <w:rPr>
          <w:sz w:val="20"/>
          <w:szCs w:val="20"/>
        </w:rPr>
        <w:t>Have a current PALS (Pediatric Advanced Life Support Certification) at time of employment or shall obtain within 6 months.</w:t>
      </w:r>
    </w:p>
    <w:p w14:paraId="31EE44C1" w14:textId="77777777" w:rsidR="00B846EA" w:rsidRDefault="00B846EA" w:rsidP="00B846EA">
      <w:pPr>
        <w:pStyle w:val="ListParagraph"/>
        <w:numPr>
          <w:ilvl w:val="0"/>
          <w:numId w:val="12"/>
        </w:numPr>
        <w:tabs>
          <w:tab w:val="left" w:pos="3769"/>
        </w:tabs>
        <w:spacing w:line="256" w:lineRule="auto"/>
        <w:rPr>
          <w:b/>
          <w:bCs/>
          <w:sz w:val="20"/>
          <w:szCs w:val="20"/>
        </w:rPr>
      </w:pPr>
      <w:r>
        <w:rPr>
          <w:sz w:val="20"/>
          <w:szCs w:val="20"/>
        </w:rPr>
        <w:t>Have a current PHTLS (Pre-hospital Trauma Life Support) at time of employment or shall obtain within 6 months.</w:t>
      </w:r>
    </w:p>
    <w:p w14:paraId="0681A2CC" w14:textId="4AF92F14" w:rsidR="00921457" w:rsidRPr="009560BF" w:rsidRDefault="00921457" w:rsidP="00A04EB4">
      <w:pPr>
        <w:pStyle w:val="ListParagraph"/>
        <w:numPr>
          <w:ilvl w:val="0"/>
          <w:numId w:val="10"/>
        </w:numPr>
        <w:tabs>
          <w:tab w:val="left" w:pos="3769"/>
        </w:tabs>
        <w:rPr>
          <w:b/>
          <w:bCs/>
          <w:sz w:val="20"/>
          <w:szCs w:val="20"/>
        </w:rPr>
      </w:pPr>
      <w:r w:rsidRPr="00A04EB4">
        <w:rPr>
          <w:sz w:val="20"/>
          <w:szCs w:val="20"/>
        </w:rPr>
        <w:t>All applicants are subject to local, state and national records and / or files to disclose any criminal history records and to verify driving history record.  Applicants will also be subject to a drug test.</w:t>
      </w:r>
    </w:p>
    <w:p w14:paraId="548FE0B7" w14:textId="5E7C3D99" w:rsidR="009560BF" w:rsidRPr="009560BF" w:rsidRDefault="009560BF" w:rsidP="00A04EB4">
      <w:pPr>
        <w:pStyle w:val="ListParagraph"/>
        <w:numPr>
          <w:ilvl w:val="0"/>
          <w:numId w:val="10"/>
        </w:numPr>
        <w:tabs>
          <w:tab w:val="left" w:pos="3769"/>
        </w:tabs>
        <w:rPr>
          <w:b/>
          <w:bCs/>
          <w:sz w:val="18"/>
          <w:szCs w:val="18"/>
        </w:rPr>
      </w:pPr>
      <w:r w:rsidRPr="009560BF">
        <w:rPr>
          <w:sz w:val="20"/>
          <w:szCs w:val="20"/>
        </w:rPr>
        <w:t>This role requires the ability to work in dangerous and physically demanding conditions, often involving irregular hours, including nights, weekends, and holidays.</w:t>
      </w:r>
    </w:p>
    <w:p w14:paraId="5F54010E" w14:textId="2C9C2F32" w:rsidR="009560BF" w:rsidRPr="009560BF" w:rsidRDefault="009560BF" w:rsidP="00A04EB4">
      <w:pPr>
        <w:pStyle w:val="ListParagraph"/>
        <w:numPr>
          <w:ilvl w:val="0"/>
          <w:numId w:val="10"/>
        </w:numPr>
        <w:tabs>
          <w:tab w:val="left" w:pos="3769"/>
        </w:tabs>
        <w:rPr>
          <w:b/>
          <w:bCs/>
          <w:sz w:val="16"/>
          <w:szCs w:val="16"/>
        </w:rPr>
      </w:pPr>
      <w:r w:rsidRPr="009560BF">
        <w:rPr>
          <w:sz w:val="20"/>
          <w:szCs w:val="20"/>
        </w:rPr>
        <w:t>Work requires light to heavy carrying and lifting (under 15 pounds up to 45 pounds and over), straight pulling, pulling hand over hand, simple grasping, dual simultaneous grasping, repeated bending, sitting, standing, pushing, crouching, crawling, twisting, kneeling, stooping, climbing stairs and ladders, walking, and reaching above shoulders.</w:t>
      </w:r>
    </w:p>
    <w:p w14:paraId="6B33B2AA" w14:textId="524B42F6" w:rsidR="009560BF" w:rsidRDefault="009560BF" w:rsidP="009560BF">
      <w:pPr>
        <w:tabs>
          <w:tab w:val="left" w:pos="3769"/>
        </w:tabs>
        <w:rPr>
          <w:b/>
          <w:bCs/>
          <w:sz w:val="20"/>
          <w:szCs w:val="20"/>
        </w:rPr>
      </w:pPr>
    </w:p>
    <w:p w14:paraId="2C54C43D" w14:textId="77777777" w:rsidR="009560BF" w:rsidRDefault="009560BF" w:rsidP="009560BF">
      <w:pPr>
        <w:tabs>
          <w:tab w:val="left" w:pos="3769"/>
        </w:tabs>
        <w:rPr>
          <w:b/>
          <w:bCs/>
          <w:sz w:val="20"/>
          <w:szCs w:val="20"/>
        </w:rPr>
      </w:pPr>
    </w:p>
    <w:p w14:paraId="0331D294"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Th</w:t>
      </w:r>
      <w:r>
        <w:rPr>
          <w:rFonts w:asciiTheme="majorHAnsi" w:hAnsiTheme="majorHAnsi" w:cstheme="majorHAnsi"/>
        </w:rPr>
        <w:t>is</w:t>
      </w:r>
      <w:r w:rsidRPr="00235EC6">
        <w:rPr>
          <w:rFonts w:asciiTheme="majorHAnsi" w:hAnsiTheme="majorHAnsi" w:cstheme="majorHAnsi"/>
        </w:rPr>
        <w:t xml:space="preserve"> job description illustrates typical job duties and type of work that is</w:t>
      </w:r>
    </w:p>
    <w:p w14:paraId="296824CD"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customarily assigned and performed in this position. However, this job description does</w:t>
      </w:r>
    </w:p>
    <w:p w14:paraId="1B588652"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not represent every aspect of the job nor does it guarantee permanent employment, as all</w:t>
      </w:r>
    </w:p>
    <w:p w14:paraId="2E25CAF6"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positions with the City of Mercedes are employment at will positions. Job descriptions are</w:t>
      </w:r>
    </w:p>
    <w:p w14:paraId="7AE80AAB"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subject to periodic update. Immediate modifications may be made to include corrections</w:t>
      </w:r>
    </w:p>
    <w:p w14:paraId="32EE3104"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on standard wages or salaries if necessary. The City reserves the right to change work</w:t>
      </w:r>
    </w:p>
    <w:p w14:paraId="76DB39B2"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assignments, work schedules and other aspects of a job. Official job descriptions are</w:t>
      </w:r>
    </w:p>
    <w:p w14:paraId="53415A4C" w14:textId="77777777" w:rsidR="009560BF" w:rsidRPr="00235EC6" w:rsidRDefault="009560BF" w:rsidP="009560BF">
      <w:pPr>
        <w:spacing w:after="0" w:line="240" w:lineRule="auto"/>
        <w:jc w:val="center"/>
        <w:rPr>
          <w:rFonts w:asciiTheme="majorHAnsi" w:hAnsiTheme="majorHAnsi" w:cstheme="majorHAnsi"/>
        </w:rPr>
      </w:pPr>
      <w:r w:rsidRPr="00235EC6">
        <w:rPr>
          <w:rFonts w:asciiTheme="majorHAnsi" w:hAnsiTheme="majorHAnsi" w:cstheme="majorHAnsi"/>
        </w:rPr>
        <w:t>maintained and available from the Human Resources Department. The City of Mercedes is</w:t>
      </w:r>
    </w:p>
    <w:p w14:paraId="0D320089" w14:textId="77777777" w:rsidR="009560BF" w:rsidRDefault="009560BF" w:rsidP="009560BF">
      <w:pPr>
        <w:tabs>
          <w:tab w:val="left" w:pos="3769"/>
        </w:tabs>
        <w:jc w:val="center"/>
        <w:rPr>
          <w:b/>
          <w:bCs/>
          <w:sz w:val="20"/>
          <w:szCs w:val="20"/>
          <w:u w:val="single"/>
        </w:rPr>
      </w:pPr>
      <w:r w:rsidRPr="00235EC6">
        <w:rPr>
          <w:rFonts w:asciiTheme="majorHAnsi" w:hAnsiTheme="majorHAnsi" w:cstheme="majorHAnsi"/>
        </w:rPr>
        <w:t>an Equal Employment Opportunity Employer</w:t>
      </w:r>
    </w:p>
    <w:p w14:paraId="501CFD64" w14:textId="77777777" w:rsidR="009560BF" w:rsidRPr="009560BF" w:rsidRDefault="009560BF" w:rsidP="009560BF">
      <w:pPr>
        <w:tabs>
          <w:tab w:val="left" w:pos="3769"/>
        </w:tabs>
        <w:ind w:left="360"/>
        <w:rPr>
          <w:b/>
          <w:bCs/>
          <w:sz w:val="20"/>
          <w:szCs w:val="20"/>
        </w:rPr>
      </w:pPr>
    </w:p>
    <w:sectPr w:rsidR="009560BF" w:rsidRPr="009560BF">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203B" w14:textId="77777777" w:rsidR="00051A25" w:rsidRDefault="00051A25" w:rsidP="00091DFF">
      <w:pPr>
        <w:spacing w:after="0" w:line="240" w:lineRule="auto"/>
      </w:pPr>
      <w:r>
        <w:separator/>
      </w:r>
    </w:p>
  </w:endnote>
  <w:endnote w:type="continuationSeparator" w:id="0">
    <w:p w14:paraId="181C57A2" w14:textId="77777777" w:rsidR="00051A25" w:rsidRDefault="00051A25" w:rsidP="0009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A996" w14:textId="77777777" w:rsidR="00051A25" w:rsidRDefault="00051A25" w:rsidP="00091DFF">
      <w:pPr>
        <w:spacing w:after="0" w:line="240" w:lineRule="auto"/>
      </w:pPr>
      <w:r>
        <w:separator/>
      </w:r>
    </w:p>
  </w:footnote>
  <w:footnote w:type="continuationSeparator" w:id="0">
    <w:p w14:paraId="0C7904D9" w14:textId="77777777" w:rsidR="00051A25" w:rsidRDefault="00051A25" w:rsidP="0009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4F73" w14:textId="54760194" w:rsidR="00091DFF" w:rsidRDefault="009560BF">
    <w:pPr>
      <w:pStyle w:val="Header"/>
    </w:pPr>
    <w:r>
      <w:rPr>
        <w:noProof/>
      </w:rPr>
      <w:pict w14:anchorId="4E275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97422" o:spid="_x0000_s2050" type="#_x0000_t75" style="position:absolute;margin-left:0;margin-top:0;width:467.55pt;height:605.05pt;z-index:-251657216;mso-position-horizontal:center;mso-position-horizontal-relative:margin;mso-position-vertical:center;mso-position-vertical-relative:margin" o:allowincell="f">
          <v:imagedata r:id="rId1" o:title="Fire Department Logo 11-7-1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9C09" w14:textId="40A051DB" w:rsidR="00091DFF" w:rsidRDefault="009560BF">
    <w:pPr>
      <w:pStyle w:val="Header"/>
    </w:pPr>
    <w:r>
      <w:rPr>
        <w:noProof/>
      </w:rPr>
      <w:pict w14:anchorId="04464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97423" o:spid="_x0000_s2051" type="#_x0000_t75" style="position:absolute;margin-left:0;margin-top:0;width:467.55pt;height:605.05pt;z-index:-251656192;mso-position-horizontal:center;mso-position-horizontal-relative:margin;mso-position-vertical:center;mso-position-vertical-relative:margin" o:allowincell="f">
          <v:imagedata r:id="rId1" o:title="Fire Department Logo 11-7-1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B429" w14:textId="171FB354" w:rsidR="00091DFF" w:rsidRDefault="009560BF">
    <w:pPr>
      <w:pStyle w:val="Header"/>
    </w:pPr>
    <w:r>
      <w:rPr>
        <w:noProof/>
      </w:rPr>
      <w:pict w14:anchorId="362F6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97421" o:spid="_x0000_s2049" type="#_x0000_t75" style="position:absolute;margin-left:0;margin-top:0;width:467.55pt;height:605.05pt;z-index:-251658240;mso-position-horizontal:center;mso-position-horizontal-relative:margin;mso-position-vertical:center;mso-position-vertical-relative:margin" o:allowincell="f">
          <v:imagedata r:id="rId1" o:title="Fire Department Logo 11-7-1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F5C"/>
    <w:multiLevelType w:val="hybridMultilevel"/>
    <w:tmpl w:val="72D84D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55D88"/>
    <w:multiLevelType w:val="hybridMultilevel"/>
    <w:tmpl w:val="9346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C1DB9"/>
    <w:multiLevelType w:val="hybridMultilevel"/>
    <w:tmpl w:val="D72A1652"/>
    <w:lvl w:ilvl="0" w:tplc="CB3C6E6E">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E070F"/>
    <w:multiLevelType w:val="hybridMultilevel"/>
    <w:tmpl w:val="70388536"/>
    <w:lvl w:ilvl="0" w:tplc="23280C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FF52CCC"/>
    <w:multiLevelType w:val="hybridMultilevel"/>
    <w:tmpl w:val="8D5EE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020320"/>
    <w:multiLevelType w:val="hybridMultilevel"/>
    <w:tmpl w:val="89E451E4"/>
    <w:lvl w:ilvl="0" w:tplc="01F211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30422"/>
    <w:multiLevelType w:val="multilevel"/>
    <w:tmpl w:val="67EC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34085"/>
    <w:multiLevelType w:val="hybridMultilevel"/>
    <w:tmpl w:val="1E203642"/>
    <w:lvl w:ilvl="0" w:tplc="DEB8B5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30B05"/>
    <w:multiLevelType w:val="hybridMultilevel"/>
    <w:tmpl w:val="ECF657E4"/>
    <w:lvl w:ilvl="0" w:tplc="44864964">
      <w:numFmt w:val="bullet"/>
      <w:lvlText w:val="-"/>
      <w:lvlJc w:val="left"/>
      <w:pPr>
        <w:ind w:left="4508" w:hanging="360"/>
      </w:pPr>
      <w:rPr>
        <w:rFonts w:ascii="Calibri" w:eastAsiaTheme="minorHAnsi" w:hAnsi="Calibri" w:cs="Calibri" w:hint="default"/>
      </w:rPr>
    </w:lvl>
    <w:lvl w:ilvl="1" w:tplc="04090003" w:tentative="1">
      <w:start w:val="1"/>
      <w:numFmt w:val="bullet"/>
      <w:lvlText w:val="o"/>
      <w:lvlJc w:val="left"/>
      <w:pPr>
        <w:ind w:left="5228" w:hanging="360"/>
      </w:pPr>
      <w:rPr>
        <w:rFonts w:ascii="Courier New" w:hAnsi="Courier New" w:cs="Courier New" w:hint="default"/>
      </w:rPr>
    </w:lvl>
    <w:lvl w:ilvl="2" w:tplc="04090005" w:tentative="1">
      <w:start w:val="1"/>
      <w:numFmt w:val="bullet"/>
      <w:lvlText w:val=""/>
      <w:lvlJc w:val="left"/>
      <w:pPr>
        <w:ind w:left="5948" w:hanging="360"/>
      </w:pPr>
      <w:rPr>
        <w:rFonts w:ascii="Wingdings" w:hAnsi="Wingdings" w:cs="Wingdings" w:hint="default"/>
      </w:rPr>
    </w:lvl>
    <w:lvl w:ilvl="3" w:tplc="04090001" w:tentative="1">
      <w:start w:val="1"/>
      <w:numFmt w:val="bullet"/>
      <w:lvlText w:val=""/>
      <w:lvlJc w:val="left"/>
      <w:pPr>
        <w:ind w:left="6668" w:hanging="360"/>
      </w:pPr>
      <w:rPr>
        <w:rFonts w:ascii="Symbol" w:hAnsi="Symbol" w:cs="Symbol" w:hint="default"/>
      </w:rPr>
    </w:lvl>
    <w:lvl w:ilvl="4" w:tplc="04090003" w:tentative="1">
      <w:start w:val="1"/>
      <w:numFmt w:val="bullet"/>
      <w:lvlText w:val="o"/>
      <w:lvlJc w:val="left"/>
      <w:pPr>
        <w:ind w:left="7388" w:hanging="360"/>
      </w:pPr>
      <w:rPr>
        <w:rFonts w:ascii="Courier New" w:hAnsi="Courier New" w:cs="Courier New" w:hint="default"/>
      </w:rPr>
    </w:lvl>
    <w:lvl w:ilvl="5" w:tplc="04090005" w:tentative="1">
      <w:start w:val="1"/>
      <w:numFmt w:val="bullet"/>
      <w:lvlText w:val=""/>
      <w:lvlJc w:val="left"/>
      <w:pPr>
        <w:ind w:left="8108" w:hanging="360"/>
      </w:pPr>
      <w:rPr>
        <w:rFonts w:ascii="Wingdings" w:hAnsi="Wingdings" w:cs="Wingdings" w:hint="default"/>
      </w:rPr>
    </w:lvl>
    <w:lvl w:ilvl="6" w:tplc="04090001" w:tentative="1">
      <w:start w:val="1"/>
      <w:numFmt w:val="bullet"/>
      <w:lvlText w:val=""/>
      <w:lvlJc w:val="left"/>
      <w:pPr>
        <w:ind w:left="8828" w:hanging="360"/>
      </w:pPr>
      <w:rPr>
        <w:rFonts w:ascii="Symbol" w:hAnsi="Symbol" w:cs="Symbol" w:hint="default"/>
      </w:rPr>
    </w:lvl>
    <w:lvl w:ilvl="7" w:tplc="04090003" w:tentative="1">
      <w:start w:val="1"/>
      <w:numFmt w:val="bullet"/>
      <w:lvlText w:val="o"/>
      <w:lvlJc w:val="left"/>
      <w:pPr>
        <w:ind w:left="9548" w:hanging="360"/>
      </w:pPr>
      <w:rPr>
        <w:rFonts w:ascii="Courier New" w:hAnsi="Courier New" w:cs="Courier New" w:hint="default"/>
      </w:rPr>
    </w:lvl>
    <w:lvl w:ilvl="8" w:tplc="04090005" w:tentative="1">
      <w:start w:val="1"/>
      <w:numFmt w:val="bullet"/>
      <w:lvlText w:val=""/>
      <w:lvlJc w:val="left"/>
      <w:pPr>
        <w:ind w:left="10268" w:hanging="360"/>
      </w:pPr>
      <w:rPr>
        <w:rFonts w:ascii="Wingdings" w:hAnsi="Wingdings" w:cs="Wingdings" w:hint="default"/>
      </w:rPr>
    </w:lvl>
  </w:abstractNum>
  <w:abstractNum w:abstractNumId="9" w15:restartNumberingAfterBreak="0">
    <w:nsid w:val="651C2648"/>
    <w:multiLevelType w:val="hybridMultilevel"/>
    <w:tmpl w:val="5F68A066"/>
    <w:lvl w:ilvl="0" w:tplc="1EFC192E">
      <w:numFmt w:val="bullet"/>
      <w:lvlText w:val="-"/>
      <w:lvlJc w:val="left"/>
      <w:pPr>
        <w:ind w:left="4583" w:hanging="360"/>
      </w:pPr>
      <w:rPr>
        <w:rFonts w:ascii="Calibri" w:eastAsiaTheme="minorHAnsi" w:hAnsi="Calibri" w:cs="Calibri" w:hint="default"/>
      </w:rPr>
    </w:lvl>
    <w:lvl w:ilvl="1" w:tplc="04090003" w:tentative="1">
      <w:start w:val="1"/>
      <w:numFmt w:val="bullet"/>
      <w:lvlText w:val="o"/>
      <w:lvlJc w:val="left"/>
      <w:pPr>
        <w:ind w:left="5303" w:hanging="360"/>
      </w:pPr>
      <w:rPr>
        <w:rFonts w:ascii="Courier New" w:hAnsi="Courier New" w:cs="Courier New" w:hint="default"/>
      </w:rPr>
    </w:lvl>
    <w:lvl w:ilvl="2" w:tplc="04090005" w:tentative="1">
      <w:start w:val="1"/>
      <w:numFmt w:val="bullet"/>
      <w:lvlText w:val=""/>
      <w:lvlJc w:val="left"/>
      <w:pPr>
        <w:ind w:left="6023" w:hanging="360"/>
      </w:pPr>
      <w:rPr>
        <w:rFonts w:ascii="Wingdings" w:hAnsi="Wingdings" w:cs="Wingdings" w:hint="default"/>
      </w:rPr>
    </w:lvl>
    <w:lvl w:ilvl="3" w:tplc="04090001" w:tentative="1">
      <w:start w:val="1"/>
      <w:numFmt w:val="bullet"/>
      <w:lvlText w:val=""/>
      <w:lvlJc w:val="left"/>
      <w:pPr>
        <w:ind w:left="6743" w:hanging="360"/>
      </w:pPr>
      <w:rPr>
        <w:rFonts w:ascii="Symbol" w:hAnsi="Symbol" w:cs="Symbol" w:hint="default"/>
      </w:rPr>
    </w:lvl>
    <w:lvl w:ilvl="4" w:tplc="04090003" w:tentative="1">
      <w:start w:val="1"/>
      <w:numFmt w:val="bullet"/>
      <w:lvlText w:val="o"/>
      <w:lvlJc w:val="left"/>
      <w:pPr>
        <w:ind w:left="7463" w:hanging="360"/>
      </w:pPr>
      <w:rPr>
        <w:rFonts w:ascii="Courier New" w:hAnsi="Courier New" w:cs="Courier New" w:hint="default"/>
      </w:rPr>
    </w:lvl>
    <w:lvl w:ilvl="5" w:tplc="04090005" w:tentative="1">
      <w:start w:val="1"/>
      <w:numFmt w:val="bullet"/>
      <w:lvlText w:val=""/>
      <w:lvlJc w:val="left"/>
      <w:pPr>
        <w:ind w:left="8183" w:hanging="360"/>
      </w:pPr>
      <w:rPr>
        <w:rFonts w:ascii="Wingdings" w:hAnsi="Wingdings" w:cs="Wingdings" w:hint="default"/>
      </w:rPr>
    </w:lvl>
    <w:lvl w:ilvl="6" w:tplc="04090001" w:tentative="1">
      <w:start w:val="1"/>
      <w:numFmt w:val="bullet"/>
      <w:lvlText w:val=""/>
      <w:lvlJc w:val="left"/>
      <w:pPr>
        <w:ind w:left="8903" w:hanging="360"/>
      </w:pPr>
      <w:rPr>
        <w:rFonts w:ascii="Symbol" w:hAnsi="Symbol" w:cs="Symbol" w:hint="default"/>
      </w:rPr>
    </w:lvl>
    <w:lvl w:ilvl="7" w:tplc="04090003" w:tentative="1">
      <w:start w:val="1"/>
      <w:numFmt w:val="bullet"/>
      <w:lvlText w:val="o"/>
      <w:lvlJc w:val="left"/>
      <w:pPr>
        <w:ind w:left="9623" w:hanging="360"/>
      </w:pPr>
      <w:rPr>
        <w:rFonts w:ascii="Courier New" w:hAnsi="Courier New" w:cs="Courier New" w:hint="default"/>
      </w:rPr>
    </w:lvl>
    <w:lvl w:ilvl="8" w:tplc="04090005" w:tentative="1">
      <w:start w:val="1"/>
      <w:numFmt w:val="bullet"/>
      <w:lvlText w:val=""/>
      <w:lvlJc w:val="left"/>
      <w:pPr>
        <w:ind w:left="10343" w:hanging="360"/>
      </w:pPr>
      <w:rPr>
        <w:rFonts w:ascii="Wingdings" w:hAnsi="Wingdings" w:cs="Wingdings" w:hint="default"/>
      </w:rPr>
    </w:lvl>
  </w:abstractNum>
  <w:abstractNum w:abstractNumId="10" w15:restartNumberingAfterBreak="0">
    <w:nsid w:val="6F1B30A9"/>
    <w:multiLevelType w:val="hybridMultilevel"/>
    <w:tmpl w:val="A6965C56"/>
    <w:lvl w:ilvl="0" w:tplc="BEB83D30">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cs="Wingdings" w:hint="default"/>
      </w:rPr>
    </w:lvl>
    <w:lvl w:ilvl="3" w:tplc="04090001" w:tentative="1">
      <w:start w:val="1"/>
      <w:numFmt w:val="bullet"/>
      <w:lvlText w:val=""/>
      <w:lvlJc w:val="left"/>
      <w:pPr>
        <w:ind w:left="2610" w:hanging="360"/>
      </w:pPr>
      <w:rPr>
        <w:rFonts w:ascii="Symbol" w:hAnsi="Symbol" w:cs="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cs="Wingdings" w:hint="default"/>
      </w:rPr>
    </w:lvl>
    <w:lvl w:ilvl="6" w:tplc="04090001" w:tentative="1">
      <w:start w:val="1"/>
      <w:numFmt w:val="bullet"/>
      <w:lvlText w:val=""/>
      <w:lvlJc w:val="left"/>
      <w:pPr>
        <w:ind w:left="4770" w:hanging="360"/>
      </w:pPr>
      <w:rPr>
        <w:rFonts w:ascii="Symbol" w:hAnsi="Symbol" w:cs="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cs="Wingdings" w:hint="default"/>
      </w:rPr>
    </w:lvl>
  </w:abstractNum>
  <w:abstractNum w:abstractNumId="11" w15:restartNumberingAfterBreak="0">
    <w:nsid w:val="74B50BA5"/>
    <w:multiLevelType w:val="hybridMultilevel"/>
    <w:tmpl w:val="5C5A4742"/>
    <w:lvl w:ilvl="0" w:tplc="D7462186">
      <w:start w:val="911"/>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num w:numId="1">
    <w:abstractNumId w:val="10"/>
  </w:num>
  <w:num w:numId="2">
    <w:abstractNumId w:val="11"/>
  </w:num>
  <w:num w:numId="3">
    <w:abstractNumId w:val="3"/>
  </w:num>
  <w:num w:numId="4">
    <w:abstractNumId w:val="9"/>
  </w:num>
  <w:num w:numId="5">
    <w:abstractNumId w:val="8"/>
  </w:num>
  <w:num w:numId="6">
    <w:abstractNumId w:val="1"/>
  </w:num>
  <w:num w:numId="7">
    <w:abstractNumId w:val="2"/>
  </w:num>
  <w:num w:numId="8">
    <w:abstractNumId w:val="4"/>
  </w:num>
  <w:num w:numId="9">
    <w:abstractNumId w:val="0"/>
  </w:num>
  <w:num w:numId="10">
    <w:abstractNumId w:val="7"/>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59"/>
    <w:rsid w:val="00051A25"/>
    <w:rsid w:val="00091DFF"/>
    <w:rsid w:val="00135F0E"/>
    <w:rsid w:val="00147B3B"/>
    <w:rsid w:val="001943DB"/>
    <w:rsid w:val="003F5D93"/>
    <w:rsid w:val="00473114"/>
    <w:rsid w:val="004C750F"/>
    <w:rsid w:val="00537AC6"/>
    <w:rsid w:val="00550C86"/>
    <w:rsid w:val="00562A46"/>
    <w:rsid w:val="005B2A80"/>
    <w:rsid w:val="00621861"/>
    <w:rsid w:val="006C2AB0"/>
    <w:rsid w:val="006D79F5"/>
    <w:rsid w:val="006E2DD6"/>
    <w:rsid w:val="007C4D06"/>
    <w:rsid w:val="007D12C5"/>
    <w:rsid w:val="007F72B6"/>
    <w:rsid w:val="00831DE0"/>
    <w:rsid w:val="008E7532"/>
    <w:rsid w:val="00921457"/>
    <w:rsid w:val="00922511"/>
    <w:rsid w:val="009560BF"/>
    <w:rsid w:val="009F2F10"/>
    <w:rsid w:val="00A04EB4"/>
    <w:rsid w:val="00A60C1C"/>
    <w:rsid w:val="00A953D4"/>
    <w:rsid w:val="00AB00F7"/>
    <w:rsid w:val="00B274C9"/>
    <w:rsid w:val="00B4310B"/>
    <w:rsid w:val="00B67C33"/>
    <w:rsid w:val="00B846EA"/>
    <w:rsid w:val="00BD5374"/>
    <w:rsid w:val="00CC3359"/>
    <w:rsid w:val="00CE5F38"/>
    <w:rsid w:val="00D1441E"/>
    <w:rsid w:val="00E06BBA"/>
    <w:rsid w:val="00E558E6"/>
    <w:rsid w:val="00E92C4C"/>
    <w:rsid w:val="00E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9569C"/>
  <w15:chartTrackingRefBased/>
  <w15:docId w15:val="{CB3FB091-2813-42AB-B2CA-160E432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DFF"/>
  </w:style>
  <w:style w:type="paragraph" w:styleId="Footer">
    <w:name w:val="footer"/>
    <w:basedOn w:val="Normal"/>
    <w:link w:val="FooterChar"/>
    <w:uiPriority w:val="99"/>
    <w:unhideWhenUsed/>
    <w:rsid w:val="00091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DFF"/>
  </w:style>
  <w:style w:type="paragraph" w:styleId="ListParagraph">
    <w:name w:val="List Paragraph"/>
    <w:basedOn w:val="Normal"/>
    <w:uiPriority w:val="34"/>
    <w:qFormat/>
    <w:rsid w:val="007C4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237">
      <w:bodyDiv w:val="1"/>
      <w:marLeft w:val="0"/>
      <w:marRight w:val="0"/>
      <w:marTop w:val="0"/>
      <w:marBottom w:val="0"/>
      <w:divBdr>
        <w:top w:val="none" w:sz="0" w:space="0" w:color="auto"/>
        <w:left w:val="none" w:sz="0" w:space="0" w:color="auto"/>
        <w:bottom w:val="none" w:sz="0" w:space="0" w:color="auto"/>
        <w:right w:val="none" w:sz="0" w:space="0" w:color="auto"/>
      </w:divBdr>
    </w:div>
    <w:div w:id="1648438538">
      <w:bodyDiv w:val="1"/>
      <w:marLeft w:val="0"/>
      <w:marRight w:val="0"/>
      <w:marTop w:val="0"/>
      <w:marBottom w:val="0"/>
      <w:divBdr>
        <w:top w:val="none" w:sz="0" w:space="0" w:color="auto"/>
        <w:left w:val="none" w:sz="0" w:space="0" w:color="auto"/>
        <w:bottom w:val="none" w:sz="0" w:space="0" w:color="auto"/>
        <w:right w:val="none" w:sz="0" w:space="0" w:color="auto"/>
      </w:divBdr>
    </w:div>
    <w:div w:id="16813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911 Dispatch Questionnaire COVID-19</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 Dispatch Questionnaire COVID-19</dc:title>
  <dc:subject/>
  <dc:creator>Armando Martinez</dc:creator>
  <cp:keywords/>
  <dc:description/>
  <cp:lastModifiedBy>Kristine Longoria</cp:lastModifiedBy>
  <cp:revision>2</cp:revision>
  <dcterms:created xsi:type="dcterms:W3CDTF">2024-08-13T20:02:00Z</dcterms:created>
  <dcterms:modified xsi:type="dcterms:W3CDTF">2024-08-13T20:02:00Z</dcterms:modified>
</cp:coreProperties>
</file>